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6814" w:rsidRPr="00E539B9" w:rsidTr="00746814">
        <w:tc>
          <w:tcPr>
            <w:tcW w:w="3020" w:type="dxa"/>
          </w:tcPr>
          <w:p w:rsidR="00746814" w:rsidRPr="00E539B9" w:rsidRDefault="00746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B9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1906765E" wp14:editId="27F7BE0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191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098" y="21120"/>
                      <wp:lineTo x="21098" y="0"/>
                      <wp:lineTo x="0" y="0"/>
                    </wp:wrapPolygon>
                  </wp:wrapTight>
                  <wp:docPr id="1" name="Slika 1" descr="C:\Users\Marina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ina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39B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VEUČILIŠTE</w:t>
            </w:r>
          </w:p>
          <w:p w:rsidR="00746814" w:rsidRPr="00E539B9" w:rsidRDefault="00746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E539B9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ADRU</w:t>
            </w:r>
          </w:p>
          <w:p w:rsidR="00746814" w:rsidRPr="00E539B9" w:rsidRDefault="00746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B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NIVERSITY</w:t>
            </w:r>
            <w:r w:rsidRPr="00E53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6814" w:rsidRPr="00E539B9" w:rsidRDefault="00746814">
            <w:pPr>
              <w:rPr>
                <w:rFonts w:ascii="Times New Roman" w:hAnsi="Times New Roman" w:cs="Times New Roman"/>
              </w:rPr>
            </w:pP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Pr="00E539B9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ADAR</w:t>
            </w:r>
          </w:p>
        </w:tc>
        <w:tc>
          <w:tcPr>
            <w:tcW w:w="3021" w:type="dxa"/>
          </w:tcPr>
          <w:p w:rsidR="00746814" w:rsidRPr="00E539B9" w:rsidRDefault="00746814" w:rsidP="00746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9B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DJEL</w:t>
            </w:r>
            <w:r w:rsidRPr="00E5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ZA PSIHOLOGIJU</w:t>
            </w:r>
          </w:p>
          <w:p w:rsidR="00746814" w:rsidRPr="00E539B9" w:rsidRDefault="00746814" w:rsidP="00746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9B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EPARTMENT</w:t>
            </w:r>
            <w:r w:rsidRPr="00E5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E539B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539B9">
              <w:rPr>
                <w:rFonts w:ascii="Times New Roman" w:hAnsi="Times New Roman" w:cs="Times New Roman"/>
                <w:sz w:val="16"/>
                <w:szCs w:val="16"/>
              </w:rPr>
              <w:t>SYCHOLOGY</w:t>
            </w:r>
          </w:p>
          <w:p w:rsidR="00746814" w:rsidRPr="00E539B9" w:rsidRDefault="00746814" w:rsidP="007468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46814" w:rsidRPr="00E539B9" w:rsidRDefault="00746814" w:rsidP="007468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39B9">
              <w:rPr>
                <w:rFonts w:ascii="Times New Roman" w:hAnsi="Times New Roman" w:cs="Times New Roman"/>
                <w:i/>
                <w:sz w:val="18"/>
                <w:szCs w:val="18"/>
              </w:rPr>
              <w:t>Obala kralja Petra Krešimira IV. 2</w:t>
            </w:r>
          </w:p>
          <w:p w:rsidR="00746814" w:rsidRPr="00E539B9" w:rsidRDefault="00746814" w:rsidP="007468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39B9">
              <w:rPr>
                <w:rFonts w:ascii="Times New Roman" w:hAnsi="Times New Roman" w:cs="Times New Roman"/>
                <w:i/>
                <w:sz w:val="18"/>
                <w:szCs w:val="18"/>
              </w:rPr>
              <w:t>23000 Zadar, Hrvatska / Croatia</w:t>
            </w:r>
          </w:p>
        </w:tc>
        <w:tc>
          <w:tcPr>
            <w:tcW w:w="3021" w:type="dxa"/>
          </w:tcPr>
          <w:p w:rsidR="00746814" w:rsidRPr="00E539B9" w:rsidRDefault="00746814">
            <w:pPr>
              <w:rPr>
                <w:rFonts w:ascii="Times New Roman" w:hAnsi="Times New Roman" w:cs="Times New Roman"/>
              </w:rPr>
            </w:pPr>
          </w:p>
          <w:p w:rsidR="00746814" w:rsidRPr="00E539B9" w:rsidRDefault="00746814">
            <w:pPr>
              <w:rPr>
                <w:rFonts w:ascii="Times New Roman" w:hAnsi="Times New Roman" w:cs="Times New Roman"/>
              </w:rPr>
            </w:pPr>
          </w:p>
          <w:p w:rsidR="00746814" w:rsidRPr="00E539B9" w:rsidRDefault="007468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39B9">
              <w:rPr>
                <w:rFonts w:ascii="Times New Roman" w:hAnsi="Times New Roman" w:cs="Times New Roman"/>
                <w:i/>
                <w:sz w:val="20"/>
                <w:szCs w:val="20"/>
              </w:rPr>
              <w:t>t: + 385 23 200 625, 200 655</w:t>
            </w:r>
          </w:p>
          <w:p w:rsidR="00746814" w:rsidRPr="00E539B9" w:rsidRDefault="00746814">
            <w:pPr>
              <w:rPr>
                <w:rFonts w:ascii="Times New Roman" w:hAnsi="Times New Roman" w:cs="Times New Roman"/>
              </w:rPr>
            </w:pPr>
            <w:r w:rsidRPr="00E539B9">
              <w:rPr>
                <w:rFonts w:ascii="Times New Roman" w:hAnsi="Times New Roman" w:cs="Times New Roman"/>
                <w:sz w:val="20"/>
                <w:szCs w:val="20"/>
              </w:rPr>
              <w:t>URL: http://www.unizd.hr</w:t>
            </w:r>
          </w:p>
        </w:tc>
      </w:tr>
    </w:tbl>
    <w:p w:rsidR="0092336B" w:rsidRPr="00E539B9" w:rsidRDefault="0092336B">
      <w:pPr>
        <w:rPr>
          <w:rFonts w:ascii="Times New Roman" w:hAnsi="Times New Roman" w:cs="Times New Roman"/>
        </w:rPr>
      </w:pPr>
    </w:p>
    <w:p w:rsidR="00746814" w:rsidRPr="00E539B9" w:rsidRDefault="00746814">
      <w:pPr>
        <w:rPr>
          <w:rFonts w:ascii="Times New Roman" w:hAnsi="Times New Roman" w:cs="Times New Roman"/>
        </w:rPr>
      </w:pPr>
    </w:p>
    <w:p w:rsidR="00E539B9" w:rsidRDefault="00E539B9" w:rsidP="00746814">
      <w:pPr>
        <w:jc w:val="center"/>
        <w:rPr>
          <w:rFonts w:ascii="Times New Roman" w:hAnsi="Times New Roman" w:cs="Times New Roman"/>
        </w:rPr>
      </w:pP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Pravilnik o etičnosti </w:t>
      </w:r>
      <w:r w:rsidR="007E75B0">
        <w:rPr>
          <w:rFonts w:ascii="Times New Roman" w:hAnsi="Times New Roman" w:cs="Times New Roman"/>
        </w:rPr>
        <w:t>u psihologijskim istraživanjima</w:t>
      </w:r>
      <w:bookmarkStart w:id="0" w:name="_GoBack"/>
      <w:bookmarkEnd w:id="0"/>
    </w:p>
    <w:p w:rsidR="00746814" w:rsidRDefault="00746814" w:rsidP="00746814">
      <w:pPr>
        <w:jc w:val="center"/>
        <w:rPr>
          <w:rFonts w:ascii="Times New Roman" w:hAnsi="Times New Roman" w:cs="Times New Roman"/>
        </w:rPr>
      </w:pPr>
    </w:p>
    <w:p w:rsidR="00B6761C" w:rsidRPr="00E539B9" w:rsidRDefault="00B6761C" w:rsidP="00B676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B6761C" w:rsidRPr="00E539B9" w:rsidRDefault="00B6761C" w:rsidP="00B6761C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Izrazi koji se koriste u ovom </w:t>
      </w:r>
      <w:r>
        <w:rPr>
          <w:rFonts w:ascii="Times New Roman" w:hAnsi="Times New Roman" w:cs="Times New Roman"/>
        </w:rPr>
        <w:t>Pravilniku</w:t>
      </w:r>
      <w:r w:rsidRPr="00E539B9">
        <w:rPr>
          <w:rFonts w:ascii="Times New Roman" w:hAnsi="Times New Roman" w:cs="Times New Roman"/>
        </w:rPr>
        <w:t>, a imaju rodno značenje koriste se neutralno i odnose s</w:t>
      </w:r>
      <w:r>
        <w:rPr>
          <w:rFonts w:ascii="Times New Roman" w:hAnsi="Times New Roman" w:cs="Times New Roman"/>
        </w:rPr>
        <w:t>e jednako na muški i ženski rod, te se ne mogu ni u kojem smislu tumačiti kao osnova za spolnu/rodnu diskriminaciju ili privilegiranje.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2</w:t>
      </w:r>
      <w:r w:rsidRPr="00E539B9">
        <w:rPr>
          <w:rFonts w:ascii="Times New Roman" w:hAnsi="Times New Roman" w:cs="Times New Roman"/>
        </w:rPr>
        <w:t>.</w:t>
      </w:r>
    </w:p>
    <w:p w:rsidR="00E539B9" w:rsidRPr="00E539B9" w:rsidRDefault="00E539B9" w:rsidP="00E539B9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Nastavnici, suradnici i studenti Odjela za psihologiju Sveučilišta u Zadru u svome se radu vode Etičkim kodeksom Sveučilišta u Zadru, Etičkim kodeksom Odbora za etiku u znanosti i visokom obrazovanju, Kodeksom etike psihološke djelatnosti Hrvatske psihološke komore, Etičkim kodeksom istraživanja s djecom, te Etičkim meta-kodeksom European </w:t>
      </w:r>
      <w:proofErr w:type="spellStart"/>
      <w:r w:rsidRPr="00E539B9">
        <w:rPr>
          <w:rFonts w:ascii="Times New Roman" w:hAnsi="Times New Roman" w:cs="Times New Roman"/>
        </w:rPr>
        <w:t>Federation</w:t>
      </w:r>
      <w:proofErr w:type="spellEnd"/>
      <w:r w:rsidRPr="00E539B9">
        <w:rPr>
          <w:rFonts w:ascii="Times New Roman" w:hAnsi="Times New Roman" w:cs="Times New Roman"/>
        </w:rPr>
        <w:t xml:space="preserve"> </w:t>
      </w:r>
      <w:proofErr w:type="spellStart"/>
      <w:r w:rsidRPr="00E539B9">
        <w:rPr>
          <w:rFonts w:ascii="Times New Roman" w:hAnsi="Times New Roman" w:cs="Times New Roman"/>
        </w:rPr>
        <w:t>of</w:t>
      </w:r>
      <w:proofErr w:type="spellEnd"/>
      <w:r w:rsidRPr="00E539B9">
        <w:rPr>
          <w:rFonts w:ascii="Times New Roman" w:hAnsi="Times New Roman" w:cs="Times New Roman"/>
        </w:rPr>
        <w:t xml:space="preserve"> </w:t>
      </w:r>
      <w:proofErr w:type="spellStart"/>
      <w:r w:rsidRPr="00E539B9">
        <w:rPr>
          <w:rFonts w:ascii="Times New Roman" w:hAnsi="Times New Roman" w:cs="Times New Roman"/>
        </w:rPr>
        <w:t>Psychologists</w:t>
      </w:r>
      <w:proofErr w:type="spellEnd"/>
      <w:r w:rsidRPr="00E539B9">
        <w:rPr>
          <w:rFonts w:ascii="Times New Roman" w:hAnsi="Times New Roman" w:cs="Times New Roman"/>
        </w:rPr>
        <w:t xml:space="preserve"> </w:t>
      </w:r>
      <w:proofErr w:type="spellStart"/>
      <w:r w:rsidRPr="00E539B9">
        <w:rPr>
          <w:rFonts w:ascii="Times New Roman" w:hAnsi="Times New Roman" w:cs="Times New Roman"/>
        </w:rPr>
        <w:t>Associations</w:t>
      </w:r>
      <w:proofErr w:type="spellEnd"/>
      <w:r w:rsidRPr="00E539B9">
        <w:rPr>
          <w:rFonts w:ascii="Times New Roman" w:hAnsi="Times New Roman" w:cs="Times New Roman"/>
        </w:rPr>
        <w:t xml:space="preserve"> (EFPA).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3</w:t>
      </w:r>
      <w:r w:rsidRPr="00E539B9">
        <w:rPr>
          <w:rFonts w:ascii="Times New Roman" w:hAnsi="Times New Roman" w:cs="Times New Roman"/>
        </w:rPr>
        <w:t>.</w:t>
      </w:r>
    </w:p>
    <w:p w:rsidR="00E539B9" w:rsidRPr="00E539B9" w:rsidRDefault="00E539B9" w:rsidP="00E539B9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Nastavnici, suradnici i studenti Odjela za psihologiju Sveučilišta u Zadru u svom su radu i međusobnom odnosu dužni slijediti načela znanstvene i akademske etičnosti.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4</w:t>
      </w:r>
      <w:r w:rsidRPr="00E539B9">
        <w:rPr>
          <w:rFonts w:ascii="Times New Roman" w:hAnsi="Times New Roman" w:cs="Times New Roman"/>
        </w:rPr>
        <w:t>.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Pravilnik o etičnosti ne može biti nadomjestak za postojeću zakonsku regulativu, građanske, kaznene, upravne ili stegovne postupke uređene pravnim propisima ili normama Sveučilišta, već nastoji štititi i afirmirati etičke vrijednosti relevantne za djelovanje sveučilišne zajednice i etičko ponašanje svakog njezina člana/članice.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5</w:t>
      </w:r>
      <w:r w:rsidRPr="00E539B9">
        <w:rPr>
          <w:rFonts w:ascii="Times New Roman" w:hAnsi="Times New Roman" w:cs="Times New Roman"/>
        </w:rPr>
        <w:t>.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Nastavnici, suradnici i studenti Odjela za </w:t>
      </w:r>
      <w:r w:rsidR="00BB42D2" w:rsidRPr="00E539B9">
        <w:rPr>
          <w:rFonts w:ascii="Times New Roman" w:hAnsi="Times New Roman" w:cs="Times New Roman"/>
        </w:rPr>
        <w:t>psihologiju</w:t>
      </w:r>
      <w:r w:rsidRPr="00E539B9">
        <w:rPr>
          <w:rFonts w:ascii="Times New Roman" w:hAnsi="Times New Roman" w:cs="Times New Roman"/>
        </w:rPr>
        <w:t xml:space="preserve"> Sveučilišta u Zadru u svome se </w:t>
      </w:r>
      <w:r w:rsidR="00B6761C">
        <w:rPr>
          <w:rFonts w:ascii="Times New Roman" w:hAnsi="Times New Roman" w:cs="Times New Roman"/>
        </w:rPr>
        <w:t xml:space="preserve">nastavnom, </w:t>
      </w:r>
      <w:r w:rsidRPr="00E539B9">
        <w:rPr>
          <w:rFonts w:ascii="Times New Roman" w:hAnsi="Times New Roman" w:cs="Times New Roman"/>
        </w:rPr>
        <w:t xml:space="preserve">znanstvenom i istraživačkom radu te istraživanju u sklopu ispunjavanja zahtjeva kolegija, diplomskih i završnih radova vode načelom znanstvene </w:t>
      </w:r>
      <w:r w:rsidR="00B6761C">
        <w:rPr>
          <w:rFonts w:ascii="Times New Roman" w:hAnsi="Times New Roman" w:cs="Times New Roman"/>
        </w:rPr>
        <w:t xml:space="preserve">odgovornosti i </w:t>
      </w:r>
      <w:r w:rsidRPr="00E539B9">
        <w:rPr>
          <w:rFonts w:ascii="Times New Roman" w:hAnsi="Times New Roman" w:cs="Times New Roman"/>
        </w:rPr>
        <w:t>čestitosti.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6</w:t>
      </w:r>
      <w:r w:rsidRPr="00E539B9">
        <w:rPr>
          <w:rFonts w:ascii="Times New Roman" w:hAnsi="Times New Roman" w:cs="Times New Roman"/>
        </w:rPr>
        <w:t>.</w:t>
      </w:r>
    </w:p>
    <w:p w:rsidR="00E539B9" w:rsidRPr="00E539B9" w:rsidRDefault="00E539B9" w:rsidP="00E539B9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Nastavnici, suradnici i studenti Odjela za psihologiju Sveučilišta u Zadru dužni su procijeniti </w:t>
      </w:r>
      <w:r w:rsidR="00B6761C">
        <w:rPr>
          <w:rFonts w:ascii="Times New Roman" w:hAnsi="Times New Roman" w:cs="Times New Roman"/>
        </w:rPr>
        <w:t xml:space="preserve">uključuje </w:t>
      </w:r>
      <w:r w:rsidRPr="00E539B9">
        <w:rPr>
          <w:rFonts w:ascii="Times New Roman" w:hAnsi="Times New Roman" w:cs="Times New Roman"/>
        </w:rPr>
        <w:t xml:space="preserve">li njihov istraživački postupak minimalni rizik. </w:t>
      </w:r>
    </w:p>
    <w:p w:rsidR="00E539B9" w:rsidRPr="00E539B9" w:rsidRDefault="00E539B9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7</w:t>
      </w:r>
      <w:r w:rsidRPr="00E539B9">
        <w:rPr>
          <w:rFonts w:ascii="Times New Roman" w:hAnsi="Times New Roman" w:cs="Times New Roman"/>
        </w:rPr>
        <w:t>.</w:t>
      </w:r>
    </w:p>
    <w:p w:rsidR="00746814" w:rsidRPr="00E539B9" w:rsidRDefault="00746814" w:rsidP="00EA6962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Etičko povjerenstvo Odjela za </w:t>
      </w:r>
      <w:r w:rsidR="00BB42D2" w:rsidRPr="00E539B9">
        <w:rPr>
          <w:rFonts w:ascii="Times New Roman" w:hAnsi="Times New Roman" w:cs="Times New Roman"/>
        </w:rPr>
        <w:t>psihologiju</w:t>
      </w:r>
      <w:r w:rsidRPr="00E539B9">
        <w:rPr>
          <w:rFonts w:ascii="Times New Roman" w:hAnsi="Times New Roman" w:cs="Times New Roman"/>
        </w:rPr>
        <w:t xml:space="preserve"> Sveučilišta u Zadru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Etičko povjerenstvo Odjela (dalje Povjerenstvo) savjetodavn</w:t>
      </w:r>
      <w:r w:rsidR="00EA6962" w:rsidRPr="00E539B9">
        <w:rPr>
          <w:rFonts w:ascii="Times New Roman" w:hAnsi="Times New Roman" w:cs="Times New Roman"/>
        </w:rPr>
        <w:t>o je tijelo i osniva se odlukom V</w:t>
      </w:r>
      <w:r w:rsidRPr="00E539B9">
        <w:rPr>
          <w:rFonts w:ascii="Times New Roman" w:hAnsi="Times New Roman" w:cs="Times New Roman"/>
        </w:rPr>
        <w:t xml:space="preserve">ijeća odjela za </w:t>
      </w:r>
      <w:r w:rsidR="00EA6962" w:rsidRPr="00E539B9">
        <w:rPr>
          <w:rFonts w:ascii="Times New Roman" w:hAnsi="Times New Roman" w:cs="Times New Roman"/>
        </w:rPr>
        <w:t>psihologiju</w:t>
      </w:r>
      <w:r w:rsidRPr="00E539B9">
        <w:rPr>
          <w:rFonts w:ascii="Times New Roman" w:hAnsi="Times New Roman" w:cs="Times New Roman"/>
        </w:rPr>
        <w:t xml:space="preserve"> (dalje Vijeća). Mandat članova Povjerenstva traje </w:t>
      </w:r>
      <w:r w:rsidR="00BB42D2" w:rsidRPr="00E539B9">
        <w:rPr>
          <w:rFonts w:ascii="Times New Roman" w:hAnsi="Times New Roman" w:cs="Times New Roman"/>
        </w:rPr>
        <w:t>četiri</w:t>
      </w:r>
      <w:r w:rsidRPr="00E539B9">
        <w:rPr>
          <w:rFonts w:ascii="Times New Roman" w:hAnsi="Times New Roman" w:cs="Times New Roman"/>
        </w:rPr>
        <w:t xml:space="preserve"> (</w:t>
      </w:r>
      <w:r w:rsidR="00BB42D2" w:rsidRPr="00E539B9">
        <w:rPr>
          <w:rFonts w:ascii="Times New Roman" w:hAnsi="Times New Roman" w:cs="Times New Roman"/>
        </w:rPr>
        <w:t>4</w:t>
      </w:r>
      <w:r w:rsidRPr="00E539B9">
        <w:rPr>
          <w:rFonts w:ascii="Times New Roman" w:hAnsi="Times New Roman" w:cs="Times New Roman"/>
        </w:rPr>
        <w:t>) akademske godine.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8</w:t>
      </w:r>
      <w:r w:rsidRPr="00E539B9">
        <w:rPr>
          <w:rFonts w:ascii="Times New Roman" w:hAnsi="Times New Roman" w:cs="Times New Roman"/>
        </w:rPr>
        <w:t>.</w:t>
      </w: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lastRenderedPageBreak/>
        <w:t>Sastav Etičkog povjerenstva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Povjerenstvo ima tri (3) člana iz redova znanstvenog i nastavnog osoblja pri Odjelu za </w:t>
      </w:r>
      <w:r w:rsidR="00BB42D2" w:rsidRPr="00E539B9">
        <w:rPr>
          <w:rFonts w:ascii="Times New Roman" w:hAnsi="Times New Roman" w:cs="Times New Roman"/>
        </w:rPr>
        <w:t>psihologiju</w:t>
      </w:r>
      <w:r w:rsidRPr="00E539B9">
        <w:rPr>
          <w:rFonts w:ascii="Times New Roman" w:hAnsi="Times New Roman" w:cs="Times New Roman"/>
        </w:rPr>
        <w:t>. Članove Povjerenstva imenuje Vijeće na prijedlog članova Vijeća.</w:t>
      </w:r>
    </w:p>
    <w:p w:rsidR="00C12544" w:rsidRPr="00E539B9" w:rsidRDefault="00C12544" w:rsidP="00746814">
      <w:pPr>
        <w:jc w:val="center"/>
        <w:rPr>
          <w:rFonts w:ascii="Times New Roman" w:hAnsi="Times New Roman" w:cs="Times New Roman"/>
        </w:rPr>
      </w:pP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9</w:t>
      </w:r>
      <w:r w:rsidRPr="00E539B9">
        <w:rPr>
          <w:rFonts w:ascii="Times New Roman" w:hAnsi="Times New Roman" w:cs="Times New Roman"/>
        </w:rPr>
        <w:t>.</w:t>
      </w:r>
    </w:p>
    <w:p w:rsidR="00746814" w:rsidRPr="00E539B9" w:rsidRDefault="00746814" w:rsidP="00EA6962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Djelokrug rada Etičkog povjerenstva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Etičko povjerenstvo: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- Donosi, na traženje mentora, suglasnost o etičkoj prihvatljivosti istraživanja za potrebe pisanja završnih i diplomskih radova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- Donosi, na traženje</w:t>
      </w:r>
      <w:r w:rsidR="006C12CF" w:rsidRPr="00E539B9">
        <w:rPr>
          <w:rFonts w:ascii="Times New Roman" w:hAnsi="Times New Roman" w:cs="Times New Roman"/>
        </w:rPr>
        <w:t xml:space="preserve"> nastavnika i suradnika Odjela za psihologiju</w:t>
      </w:r>
      <w:r w:rsidRPr="00E539B9">
        <w:rPr>
          <w:rFonts w:ascii="Times New Roman" w:hAnsi="Times New Roman" w:cs="Times New Roman"/>
        </w:rPr>
        <w:t>, suglasnost o etičkoj prihvatljivosti istraživanja u sklopu znanstvenog rada znanstvenog i nastavnog osoblja Odjela.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- Donosi, na traženje studenata, suglasnost o etičkoj prihvatljivosti studentskih istraživanja koja se ne odvijaju u sklopu nastave</w:t>
      </w:r>
    </w:p>
    <w:p w:rsidR="00E539B9" w:rsidRPr="00E539B9" w:rsidRDefault="00B6761C" w:rsidP="00746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</w:t>
      </w:r>
      <w:r w:rsidR="00E539B9" w:rsidRPr="00E539B9">
        <w:rPr>
          <w:rFonts w:ascii="Times New Roman" w:hAnsi="Times New Roman" w:cs="Times New Roman"/>
        </w:rPr>
        <w:t>.</w:t>
      </w:r>
    </w:p>
    <w:p w:rsidR="00E539B9" w:rsidRPr="00E539B9" w:rsidRDefault="00E539B9" w:rsidP="00E539B9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Nastavnici, suradnici i studenti Odjela za psihologiju Sveučilišta u Zadru dužni su podnijeti zahtjev za odobrenje provedbe istraživanja koje uključuje ljude kao sudionike i bez toga odobrenja ni jedno se istraživanje ne smije provoditi. Svaki istraživač je dužan podnijeti zahtjev za odobrenje istraživanja, koji je u skladu s naputcima Kodeksa etike psihološke djelatnosti Hrvatske psihološke komore, Etičkog kodeksa istraživanja s djecom, te Etičkim meta-kodeksa European </w:t>
      </w:r>
      <w:proofErr w:type="spellStart"/>
      <w:r w:rsidRPr="00E539B9">
        <w:rPr>
          <w:rFonts w:ascii="Times New Roman" w:hAnsi="Times New Roman" w:cs="Times New Roman"/>
        </w:rPr>
        <w:t>Federation</w:t>
      </w:r>
      <w:proofErr w:type="spellEnd"/>
      <w:r w:rsidRPr="00E539B9">
        <w:rPr>
          <w:rFonts w:ascii="Times New Roman" w:hAnsi="Times New Roman" w:cs="Times New Roman"/>
        </w:rPr>
        <w:t xml:space="preserve"> </w:t>
      </w:r>
      <w:proofErr w:type="spellStart"/>
      <w:r w:rsidRPr="00E539B9">
        <w:rPr>
          <w:rFonts w:ascii="Times New Roman" w:hAnsi="Times New Roman" w:cs="Times New Roman"/>
        </w:rPr>
        <w:t>of</w:t>
      </w:r>
      <w:proofErr w:type="spellEnd"/>
      <w:r w:rsidRPr="00E539B9">
        <w:rPr>
          <w:rFonts w:ascii="Times New Roman" w:hAnsi="Times New Roman" w:cs="Times New Roman"/>
        </w:rPr>
        <w:t xml:space="preserve"> </w:t>
      </w:r>
      <w:proofErr w:type="spellStart"/>
      <w:r w:rsidRPr="00E539B9">
        <w:rPr>
          <w:rFonts w:ascii="Times New Roman" w:hAnsi="Times New Roman" w:cs="Times New Roman"/>
        </w:rPr>
        <w:t>Psychologists</w:t>
      </w:r>
      <w:proofErr w:type="spellEnd"/>
      <w:r w:rsidRPr="00E539B9">
        <w:rPr>
          <w:rFonts w:ascii="Times New Roman" w:hAnsi="Times New Roman" w:cs="Times New Roman"/>
        </w:rPr>
        <w:t xml:space="preserve"> </w:t>
      </w:r>
      <w:proofErr w:type="spellStart"/>
      <w:r w:rsidRPr="00E539B9">
        <w:rPr>
          <w:rFonts w:ascii="Times New Roman" w:hAnsi="Times New Roman" w:cs="Times New Roman"/>
        </w:rPr>
        <w:t>Associations</w:t>
      </w:r>
      <w:proofErr w:type="spellEnd"/>
      <w:r w:rsidRPr="00E539B9">
        <w:rPr>
          <w:rFonts w:ascii="Times New Roman" w:hAnsi="Times New Roman" w:cs="Times New Roman"/>
        </w:rPr>
        <w:t xml:space="preserve"> (EFPA). </w:t>
      </w:r>
    </w:p>
    <w:p w:rsidR="00E539B9" w:rsidRPr="00E539B9" w:rsidRDefault="00E539B9" w:rsidP="00E539B9">
      <w:pPr>
        <w:jc w:val="both"/>
        <w:rPr>
          <w:rFonts w:ascii="Times New Roman" w:hAnsi="Times New Roman" w:cs="Times New Roman"/>
        </w:rPr>
      </w:pPr>
    </w:p>
    <w:p w:rsidR="00746814" w:rsidRPr="00E539B9" w:rsidRDefault="00746814" w:rsidP="00746814">
      <w:pPr>
        <w:jc w:val="center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 xml:space="preserve">Članak </w:t>
      </w:r>
      <w:r w:rsidR="00B6761C">
        <w:rPr>
          <w:rFonts w:ascii="Times New Roman" w:hAnsi="Times New Roman" w:cs="Times New Roman"/>
        </w:rPr>
        <w:t>11</w:t>
      </w:r>
      <w:r w:rsidRPr="00E539B9">
        <w:rPr>
          <w:rFonts w:ascii="Times New Roman" w:hAnsi="Times New Roman" w:cs="Times New Roman"/>
        </w:rPr>
        <w:t>.</w:t>
      </w:r>
    </w:p>
    <w:p w:rsidR="00746814" w:rsidRPr="00E539B9" w:rsidRDefault="00746814" w:rsidP="00746814">
      <w:pPr>
        <w:jc w:val="both"/>
        <w:rPr>
          <w:rFonts w:ascii="Times New Roman" w:hAnsi="Times New Roman" w:cs="Times New Roman"/>
        </w:rPr>
      </w:pPr>
      <w:r w:rsidRPr="00E539B9">
        <w:rPr>
          <w:rFonts w:ascii="Times New Roman" w:hAnsi="Times New Roman" w:cs="Times New Roman"/>
        </w:rPr>
        <w:t>U slučaju da netko od članova Povjerenstva zatraži suglasnost za istraživanje u kojem sam sudjeluje, taj se član privremeno izuzima, a Vijeće u Povjerenstvo jednokratno imenuje novog člana iz redova znanstvenog i nastavnog osoblja Odjela čije članstvo prestaje po donošenju odluke.</w:t>
      </w:r>
    </w:p>
    <w:p w:rsidR="00746814" w:rsidRPr="00E539B9" w:rsidRDefault="00746814">
      <w:pPr>
        <w:rPr>
          <w:rFonts w:ascii="Times New Roman" w:hAnsi="Times New Roman" w:cs="Times New Roman"/>
        </w:rPr>
      </w:pPr>
    </w:p>
    <w:p w:rsidR="00023845" w:rsidRPr="00E539B9" w:rsidRDefault="00023845">
      <w:pPr>
        <w:rPr>
          <w:rFonts w:ascii="Times New Roman" w:hAnsi="Times New Roman" w:cs="Times New Roman"/>
        </w:rPr>
      </w:pPr>
    </w:p>
    <w:p w:rsidR="00023845" w:rsidRPr="00E539B9" w:rsidRDefault="00023845">
      <w:pPr>
        <w:rPr>
          <w:rFonts w:ascii="Times New Roman" w:hAnsi="Times New Roman" w:cs="Times New Roman"/>
        </w:rPr>
      </w:pPr>
    </w:p>
    <w:p w:rsidR="00E539B9" w:rsidRPr="00E539B9" w:rsidRDefault="00E539B9">
      <w:pPr>
        <w:rPr>
          <w:rFonts w:ascii="Times New Roman" w:hAnsi="Times New Roman" w:cs="Times New Roman"/>
        </w:rPr>
      </w:pPr>
    </w:p>
    <w:sectPr w:rsidR="00E539B9" w:rsidRPr="00E5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14"/>
    <w:rsid w:val="00023845"/>
    <w:rsid w:val="001F7FE7"/>
    <w:rsid w:val="002D7852"/>
    <w:rsid w:val="0061191D"/>
    <w:rsid w:val="006C12CF"/>
    <w:rsid w:val="00746814"/>
    <w:rsid w:val="007E75B0"/>
    <w:rsid w:val="0092336B"/>
    <w:rsid w:val="0098087F"/>
    <w:rsid w:val="009C1A0B"/>
    <w:rsid w:val="00AD53A9"/>
    <w:rsid w:val="00AF0EF3"/>
    <w:rsid w:val="00B05AB1"/>
    <w:rsid w:val="00B6761C"/>
    <w:rsid w:val="00BB42D2"/>
    <w:rsid w:val="00C12544"/>
    <w:rsid w:val="00C8321D"/>
    <w:rsid w:val="00CB44CE"/>
    <w:rsid w:val="00CD0882"/>
    <w:rsid w:val="00CE1F16"/>
    <w:rsid w:val="00E539B9"/>
    <w:rsid w:val="00E5509B"/>
    <w:rsid w:val="00E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4B5F"/>
  <w15:docId w15:val="{39176738-2C22-46D8-8932-7579769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psihologiju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Nekić</dc:creator>
  <cp:keywords/>
  <dc:description/>
  <cp:lastModifiedBy>Korisnik</cp:lastModifiedBy>
  <cp:revision>3</cp:revision>
  <cp:lastPrinted>2022-09-07T08:51:00Z</cp:lastPrinted>
  <dcterms:created xsi:type="dcterms:W3CDTF">2018-01-23T11:44:00Z</dcterms:created>
  <dcterms:modified xsi:type="dcterms:W3CDTF">2022-09-07T09:03:00Z</dcterms:modified>
</cp:coreProperties>
</file>